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扬州市广陵区</w:t>
      </w:r>
      <w:r>
        <w:rPr>
          <w:rFonts w:hint="eastAsia" w:ascii="华文中宋" w:hAnsi="华文中宋" w:eastAsia="华文中宋"/>
          <w:sz w:val="44"/>
          <w:szCs w:val="44"/>
        </w:rPr>
        <w:t>涉案企业合规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第三方评估机制专业人员名录库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入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库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申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请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表</w:t>
      </w:r>
    </w:p>
    <w:p>
      <w:pPr>
        <w:widowControl/>
        <w:spacing w:line="480" w:lineRule="auto"/>
        <w:jc w:val="left"/>
        <w:rPr>
          <w:rFonts w:ascii="华文中宋" w:hAnsi="华文中宋" w:eastAsia="华文中宋"/>
          <w:sz w:val="40"/>
          <w:szCs w:val="44"/>
        </w:rPr>
      </w:pPr>
    </w:p>
    <w:p>
      <w:pPr>
        <w:widowControl/>
        <w:spacing w:line="480" w:lineRule="auto"/>
        <w:jc w:val="left"/>
        <w:rPr>
          <w:rFonts w:ascii="华文中宋" w:hAnsi="华文中宋" w:eastAsia="华文中宋"/>
          <w:sz w:val="40"/>
          <w:szCs w:val="44"/>
        </w:rPr>
      </w:pPr>
    </w:p>
    <w:p>
      <w:pPr>
        <w:widowControl/>
        <w:spacing w:line="480" w:lineRule="auto"/>
        <w:ind w:firstLine="1280" w:firstLineChars="400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姓    　　名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　　　　</w:t>
      </w:r>
    </w:p>
    <w:p>
      <w:pPr>
        <w:widowControl/>
        <w:spacing w:line="480" w:lineRule="auto"/>
        <w:ind w:firstLine="1280" w:firstLineChars="400"/>
        <w:jc w:val="left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单    　　位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　　　　</w:t>
      </w:r>
    </w:p>
    <w:p>
      <w:pPr>
        <w:widowControl/>
        <w:spacing w:line="480" w:lineRule="auto"/>
        <w:ind w:firstLine="1280" w:firstLineChars="400"/>
        <w:jc w:val="left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专业人员类别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　　　　　　</w:t>
      </w:r>
    </w:p>
    <w:p>
      <w:pPr>
        <w:widowControl/>
        <w:spacing w:line="480" w:lineRule="auto"/>
        <w:jc w:val="left"/>
        <w:rPr>
          <w:rFonts w:ascii="华文中宋" w:hAnsi="华文中宋" w:eastAsia="华文中宋"/>
          <w:sz w:val="32"/>
          <w:szCs w:val="32"/>
        </w:rPr>
      </w:pPr>
    </w:p>
    <w:p>
      <w:pPr>
        <w:widowControl/>
        <w:spacing w:line="48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填报日期：     年   月   日</w:t>
      </w:r>
    </w:p>
    <w:p>
      <w:pPr>
        <w:widowControl/>
        <w:jc w:val="left"/>
      </w:pPr>
      <w:r>
        <w:br w:type="page"/>
      </w:r>
    </w:p>
    <w:p>
      <w:pPr>
        <w:widowControl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　表　说　明</w:t>
      </w:r>
    </w:p>
    <w:p>
      <w:pPr>
        <w:widowControl/>
        <w:rPr>
          <w:rFonts w:ascii="华文中宋" w:hAnsi="华文中宋" w:eastAsia="华文中宋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1.此表一式3分，内容可以黑色笔迹填写，也可以打印（签名、盖章除外）。时间一律以年.月格式，如2022年1月填写为2022.01。</w:t>
      </w:r>
    </w:p>
    <w:p>
      <w:pPr>
        <w:widowControl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2.工作单位：填写全程，不得简化。</w:t>
      </w:r>
    </w:p>
    <w:p>
      <w:pPr>
        <w:widowControl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3.专业技术职务：研究员、工程师、教授等。</w:t>
      </w:r>
    </w:p>
    <w:p>
      <w:pPr>
        <w:widowControl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4.专业人员类别：律师、注册会计师、税务师（注册税务师）、企业合规师、审计师、专家学者、行业协会、商会、机构、社会团体的专业人员等。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5.擅长专业类别：劳动安全类、市场经营类、环境资源类、金融税务类、网络安全类、知识产权类、综合类等（每人勾选不超过两种类别）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6.专业经历：填写与拟入库专业类别相关的职业履历、职称资格、教育培训、参与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项目、专业著作等。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7.个人简历：从大学开始填起。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8.本人意见：承诺填报内容属实，自愿入库参与第三方监督评估工作，保证遵守相关规定等。</w:t>
      </w:r>
    </w:p>
    <w:p>
      <w:pPr>
        <w:widowControl/>
        <w:jc w:val="left"/>
      </w:pPr>
      <w:r>
        <w:br w:type="page"/>
      </w:r>
    </w:p>
    <w:p/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93"/>
        <w:gridCol w:w="731"/>
        <w:gridCol w:w="1778"/>
        <w:gridCol w:w="1215"/>
        <w:gridCol w:w="829"/>
        <w:gridCol w:w="16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一寸免冠蓝底证件照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加入时间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身体健康情况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7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毕业院校系及专业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7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毕业院校系及专业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办公电话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Email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术职务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熟悉专业有何专长</w:t>
            </w:r>
          </w:p>
        </w:tc>
        <w:tc>
          <w:tcPr>
            <w:tcW w:w="36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人大、政协、民主党派职务或其他主要社会职务</w:t>
            </w:r>
          </w:p>
        </w:tc>
        <w:tc>
          <w:tcPr>
            <w:tcW w:w="61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专业人员类别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□律师□注册会计师□税务师（注册税务师）□企业合规师□审计师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□专家学者□行业协会、商会、机构、社会团体的专业人员□其他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擅长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专业类别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□劳动安全类  □市场经营类  □环境资源类  □金融税务类  □网络安全类 □知识产权类 □综合类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215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155" w:type="dxa"/>
            <w:gridSpan w:val="6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（填写与拟入库专业类别相关的职业履历、职称资格、教育培训、参与项目、专业著作等）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如：研究领域为……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近年来，主要致力于……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在国内外学术杂志上发表……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215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155" w:type="dxa"/>
            <w:gridSpan w:val="6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（从大学开始填起）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如：1986.09－1991.09　××大学××学院××专业本科学生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何时何地受过何种奖励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55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何时何地受过何种处分</w:t>
            </w:r>
          </w:p>
        </w:tc>
        <w:tc>
          <w:tcPr>
            <w:tcW w:w="7155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215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55" w:type="dxa"/>
            <w:gridSpan w:val="6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签名：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所在单位推荐单位意见</w:t>
            </w:r>
          </w:p>
        </w:tc>
        <w:tc>
          <w:tcPr>
            <w:tcW w:w="7155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月  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第三方机制管委会意见</w:t>
            </w:r>
          </w:p>
        </w:tc>
        <w:tc>
          <w:tcPr>
            <w:tcW w:w="7155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hMDI3ZTdlYWY5ZDVkN2ViOTQ0MzhjYmNlNzk4ODUifQ=="/>
  </w:docVars>
  <w:rsids>
    <w:rsidRoot w:val="009B182B"/>
    <w:rsid w:val="00047CBF"/>
    <w:rsid w:val="0006593F"/>
    <w:rsid w:val="000B14B2"/>
    <w:rsid w:val="000E7493"/>
    <w:rsid w:val="001107E7"/>
    <w:rsid w:val="00141E03"/>
    <w:rsid w:val="00144839"/>
    <w:rsid w:val="00150B29"/>
    <w:rsid w:val="00166390"/>
    <w:rsid w:val="001A48A6"/>
    <w:rsid w:val="001A61C0"/>
    <w:rsid w:val="001C3BEB"/>
    <w:rsid w:val="001F6D3A"/>
    <w:rsid w:val="00254A7B"/>
    <w:rsid w:val="00291798"/>
    <w:rsid w:val="003262A6"/>
    <w:rsid w:val="00361298"/>
    <w:rsid w:val="003A0FC7"/>
    <w:rsid w:val="003D6D27"/>
    <w:rsid w:val="003D6F4B"/>
    <w:rsid w:val="003D7C67"/>
    <w:rsid w:val="003F51A1"/>
    <w:rsid w:val="00401C0B"/>
    <w:rsid w:val="004B2D1D"/>
    <w:rsid w:val="004F65E0"/>
    <w:rsid w:val="00504232"/>
    <w:rsid w:val="00567651"/>
    <w:rsid w:val="005823CA"/>
    <w:rsid w:val="005F25DC"/>
    <w:rsid w:val="006970FA"/>
    <w:rsid w:val="006D1AF9"/>
    <w:rsid w:val="00700DF1"/>
    <w:rsid w:val="007C3A38"/>
    <w:rsid w:val="00816B7E"/>
    <w:rsid w:val="00822FA7"/>
    <w:rsid w:val="00832EBA"/>
    <w:rsid w:val="00887151"/>
    <w:rsid w:val="008A1E0C"/>
    <w:rsid w:val="008D7B7F"/>
    <w:rsid w:val="009050E5"/>
    <w:rsid w:val="009B182B"/>
    <w:rsid w:val="009E3DE6"/>
    <w:rsid w:val="009F40E1"/>
    <w:rsid w:val="009F692E"/>
    <w:rsid w:val="00A26A97"/>
    <w:rsid w:val="00A60F79"/>
    <w:rsid w:val="00A63DA1"/>
    <w:rsid w:val="00A64977"/>
    <w:rsid w:val="00AF2989"/>
    <w:rsid w:val="00B60431"/>
    <w:rsid w:val="00B855FD"/>
    <w:rsid w:val="00B94FB0"/>
    <w:rsid w:val="00C6198E"/>
    <w:rsid w:val="00C63798"/>
    <w:rsid w:val="00D15409"/>
    <w:rsid w:val="00D544EA"/>
    <w:rsid w:val="00E52D54"/>
    <w:rsid w:val="00E90FD8"/>
    <w:rsid w:val="00EA715D"/>
    <w:rsid w:val="00EC3AEB"/>
    <w:rsid w:val="00F85743"/>
    <w:rsid w:val="00F931A8"/>
    <w:rsid w:val="00FF5E81"/>
    <w:rsid w:val="648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842</Words>
  <Characters>875</Characters>
  <Lines>8</Lines>
  <Paragraphs>2</Paragraphs>
  <TotalTime>78</TotalTime>
  <ScaleCrop>false</ScaleCrop>
  <LinksUpToDate>false</LinksUpToDate>
  <CharactersWithSpaces>989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2022-02-22T08:27:00Z</dcterms:created>
  <dc:creator>武飞</dc:creator>
  <cp:lastModifiedBy>徐</cp:lastModifiedBy>
  <dcterms:modified xsi:type="dcterms:W3CDTF">2022-04-28T09:41:54Z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598E8596DAA14BCB884E670EBE8CCFC6</vt:lpwstr>
  </property>
</Properties>
</file>